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24" w:rsidRPr="00CE2624" w:rsidRDefault="00CE2624" w:rsidP="00CE26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2624">
        <w:rPr>
          <w:rFonts w:ascii="Arial" w:eastAsia="Times New Roman" w:hAnsi="Arial" w:cs="Arial"/>
          <w:color w:val="808181"/>
          <w:sz w:val="21"/>
          <w:szCs w:val="21"/>
          <w:bdr w:val="none" w:sz="0" w:space="0" w:color="auto" w:frame="1"/>
          <w:lang w:eastAsia="ru-RU"/>
        </w:rPr>
        <w:t>←</w:t>
      </w:r>
      <w:r w:rsidRPr="00CE26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4" w:anchor="pos20876" w:history="1">
        <w:r w:rsidRPr="00CE2624">
          <w:rPr>
            <w:rFonts w:ascii="Arial" w:eastAsia="Times New Roman" w:hAnsi="Arial" w:cs="Arial"/>
            <w:b/>
            <w:bCs/>
            <w:color w:val="124F79"/>
            <w:sz w:val="20"/>
            <w:szCs w:val="20"/>
            <w:u w:val="single"/>
            <w:bdr w:val="none" w:sz="0" w:space="0" w:color="auto" w:frame="1"/>
            <w:lang w:eastAsia="ru-RU"/>
          </w:rPr>
          <w:t>Мои заказы</w:t>
        </w:r>
      </w:hyperlink>
    </w:p>
    <w:p w:rsidR="00CE2624" w:rsidRPr="00CE2624" w:rsidRDefault="00CE2624" w:rsidP="00CE2624">
      <w:pPr>
        <w:spacing w:before="100" w:beforeAutospacing="1" w:after="100" w:afterAutospacing="1" w:line="540" w:lineRule="atLeast"/>
        <w:textAlignment w:val="baseline"/>
        <w:outlineLvl w:val="0"/>
        <w:rPr>
          <w:rFonts w:ascii="Oswald" w:eastAsia="Times New Roman" w:hAnsi="Oswald" w:cs="Arial"/>
          <w:color w:val="32506D"/>
          <w:kern w:val="36"/>
          <w:sz w:val="42"/>
          <w:szCs w:val="42"/>
          <w:lang w:eastAsia="ru-RU"/>
        </w:rPr>
      </w:pPr>
      <w:r w:rsidRPr="00CE2624">
        <w:rPr>
          <w:rFonts w:ascii="Oswald" w:eastAsia="Times New Roman" w:hAnsi="Oswald" w:cs="Arial"/>
          <w:color w:val="32506D"/>
          <w:kern w:val="36"/>
          <w:sz w:val="42"/>
          <w:szCs w:val="42"/>
          <w:lang w:eastAsia="ru-RU"/>
        </w:rPr>
        <w:t>Заказ № 20876 от 29.10.2018</w:t>
      </w:r>
    </w:p>
    <w:p w:rsidR="00CE2624" w:rsidRPr="00CE2624" w:rsidRDefault="00CE2624" w:rsidP="00CE2624">
      <w:pPr>
        <w:spacing w:after="150" w:line="240" w:lineRule="auto"/>
        <w:jc w:val="right"/>
        <w:textAlignment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26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CE26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Отзыв  Следить</w:t>
      </w:r>
      <w:proofErr w:type="gramEnd"/>
      <w:r w:rsidRPr="00CE262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(17)</w:t>
      </w:r>
      <w:r w:rsidRPr="00CE26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Отчет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888"/>
        <w:gridCol w:w="2172"/>
      </w:tblGrid>
      <w:tr w:rsidR="00CE2624" w:rsidRPr="00CE2624" w:rsidTr="00CE26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6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7"/>
              <w:gridCol w:w="1218"/>
            </w:tblGrid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заказа: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 руб.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Включено в счет: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253,91 руб.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Орг. сбор: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43,16 руб.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доставки: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выдачи: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B8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B8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 руб.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B8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ОПЛАЧЕНО: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B8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 руб.</w:t>
                  </w:r>
                </w:p>
              </w:tc>
            </w:tr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B8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ОПЛАТЕ: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6B8"/>
                  <w:tcMar>
                    <w:top w:w="45" w:type="dxa"/>
                    <w:left w:w="75" w:type="dxa"/>
                    <w:bottom w:w="45" w:type="dxa"/>
                    <w:right w:w="45" w:type="dxa"/>
                  </w:tcMar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26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 руб.</w:t>
                  </w:r>
                </w:p>
              </w:tc>
            </w:tr>
            <w:tr w:rsidR="00CE2624" w:rsidRPr="00CE2624">
              <w:trPr>
                <w:trHeight w:val="12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E2624" w:rsidRPr="00CE2624" w:rsidRDefault="00CE2624" w:rsidP="00CE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E2624" w:rsidRPr="00CE2624" w:rsidRDefault="00CE2624" w:rsidP="00CE262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закупке</w:t>
            </w:r>
          </w:p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E2624">
                <w:rPr>
                  <w:rFonts w:ascii="Times New Roman" w:eastAsia="Times New Roman" w:hAnsi="Times New Roman" w:cs="Times New Roman"/>
                  <w:color w:val="124F7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Посуда &amp; Уютный дом. Новогодняя распродажа! (№50738)</w:t>
              </w:r>
            </w:hyperlink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8"/>
            </w:tblGrid>
            <w:tr w:rsidR="00CE2624" w:rsidRPr="00CE26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37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  <w:gridCol w:w="1845"/>
                  </w:tblGrid>
                  <w:tr w:rsidR="00CE2624" w:rsidRPr="00CE2624" w:rsidTr="00CE26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proofErr w:type="spellStart"/>
                          <w:r w:rsidRPr="00CE2624">
                            <w:rPr>
                              <w:rFonts w:ascii="Times New Roman" w:eastAsia="Times New Roman" w:hAnsi="Times New Roman" w:cs="Times New Roman"/>
                              <w:color w:val="124F79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Kenzo</w:t>
                          </w:r>
                          <w:proofErr w:type="spellEnd"/>
                        </w:hyperlink>
                      </w:p>
                    </w:tc>
                  </w:tr>
                  <w:tr w:rsidR="00CE2624" w:rsidRPr="00CE2624" w:rsidTr="00CE26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Выкуп: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51</w:t>
                        </w:r>
                      </w:p>
                    </w:tc>
                  </w:tr>
                  <w:tr w:rsidR="00CE2624" w:rsidRPr="00CE2624" w:rsidTr="00CE26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Стоп закупки: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05.11.2018</w:t>
                        </w:r>
                      </w:p>
                    </w:tc>
                  </w:tr>
                  <w:tr w:rsidR="00CE2624" w:rsidRPr="00CE2624" w:rsidTr="00CE26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Собрана 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72%</w:t>
                        </w:r>
                      </w:p>
                    </w:tc>
                  </w:tr>
                  <w:tr w:rsidR="00CE2624" w:rsidRPr="00CE2624" w:rsidTr="00CE26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Статус закупки: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bdr w:val="single" w:sz="6" w:space="2" w:color="D4DE77" w:frame="1"/>
                            <w:shd w:val="clear" w:color="auto" w:fill="F3FBAB"/>
                            <w:lang w:eastAsia="ru-RU"/>
                          </w:rPr>
                          <w:t>Сбор заказов окончен</w:t>
                        </w:r>
                      </w:p>
                    </w:tc>
                  </w:tr>
                  <w:tr w:rsidR="00CE2624" w:rsidRPr="00CE2624" w:rsidTr="00CE262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Оплата заказа: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624" w:rsidRPr="00CE2624" w:rsidRDefault="00CE2624" w:rsidP="00CE2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2624"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bdr w:val="single" w:sz="6" w:space="2" w:color="C7B14E" w:frame="1"/>
                            <w:shd w:val="clear" w:color="auto" w:fill="DAC462"/>
                            <w:lang w:eastAsia="ru-RU"/>
                          </w:rPr>
                          <w:t>Заказ не оплачен</w:t>
                        </w:r>
                      </w:p>
                    </w:tc>
                  </w:tr>
                </w:tbl>
                <w:p w:rsidR="00CE2624" w:rsidRPr="00CE2624" w:rsidRDefault="00CE2624" w:rsidP="00CE26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E2624" w:rsidRPr="00CE2624" w:rsidRDefault="00CE2624" w:rsidP="00CE262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заказа </w:t>
            </w:r>
            <w:hyperlink r:id="rId7" w:history="1">
              <w:r w:rsidRPr="00CE2624">
                <w:rPr>
                  <w:rFonts w:ascii="Times New Roman" w:eastAsia="Times New Roman" w:hAnsi="Times New Roman" w:cs="Times New Roman"/>
                  <w:color w:val="124F7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[Изменить]</w:t>
              </w:r>
            </w:hyperlink>
          </w:p>
          <w:p w:rsidR="00CE2624" w:rsidRPr="00CE2624" w:rsidRDefault="00CE2624" w:rsidP="00CE2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Афипский</w:t>
            </w:r>
          </w:p>
          <w:p w:rsidR="00CE2624" w:rsidRPr="00CE2624" w:rsidRDefault="00CE2624" w:rsidP="00CE2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CE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CE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 получения заказа: </w:t>
            </w:r>
            <w:r w:rsidRPr="00CE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6247</w:t>
            </w:r>
          </w:p>
        </w:tc>
      </w:tr>
    </w:tbl>
    <w:p w:rsidR="00CE2624" w:rsidRPr="00CE2624" w:rsidRDefault="00CE2624" w:rsidP="00CE2624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history="1">
        <w:r w:rsidRPr="00CE2624">
          <w:rPr>
            <w:rFonts w:ascii="Arial" w:eastAsia="Times New Roman" w:hAnsi="Arial" w:cs="Arial"/>
            <w:b/>
            <w:bCs/>
            <w:color w:val="4C4C4C"/>
            <w:sz w:val="21"/>
            <w:szCs w:val="21"/>
            <w:u w:val="single"/>
            <w:bdr w:val="single" w:sz="6" w:space="4" w:color="C5C5C5" w:frame="1"/>
            <w:lang w:eastAsia="ru-RU"/>
          </w:rPr>
          <w:t>Товары</w:t>
        </w:r>
      </w:hyperlink>
      <w:r w:rsidRPr="00CE26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9" w:history="1">
        <w:r w:rsidRPr="00CE2624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bdr w:val="single" w:sz="6" w:space="4" w:color="B2B2B2" w:frame="1"/>
            <w:shd w:val="clear" w:color="auto" w:fill="FFFFFF"/>
            <w:lang w:eastAsia="ru-RU"/>
          </w:rPr>
          <w:t>Оплата заказа</w:t>
        </w:r>
      </w:hyperlink>
    </w:p>
    <w:p w:rsidR="00CE2624" w:rsidRPr="00CE2624" w:rsidRDefault="00CE2624" w:rsidP="00CE2624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E262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Оплату заказа Вы можете произвести одним из следующих способов:</w:t>
      </w:r>
    </w:p>
    <w:p w:rsidR="00CE2624" w:rsidRPr="00CE2624" w:rsidRDefault="00CE2624" w:rsidP="00CE2624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26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Указать оплату</w:t>
      </w:r>
    </w:p>
    <w:tbl>
      <w:tblPr>
        <w:tblW w:w="17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597"/>
        <w:gridCol w:w="7082"/>
        <w:gridCol w:w="2629"/>
        <w:gridCol w:w="944"/>
      </w:tblGrid>
      <w:tr w:rsidR="00CE2624" w:rsidRPr="00CE2624" w:rsidTr="00CE2624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Дата оплаты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Информация о платеже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2624" w:rsidRP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CE2624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</w:tbl>
    <w:p w:rsidR="00CE2624" w:rsidRPr="00CE2624" w:rsidRDefault="00CE2624" w:rsidP="00CE2624">
      <w:pPr>
        <w:shd w:val="clear" w:color="auto" w:fill="517FA4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E262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</w:p>
    <w:p w:rsidR="002A558D" w:rsidRPr="00CE2624" w:rsidRDefault="002A558D" w:rsidP="00CE2624">
      <w:bookmarkStart w:id="0" w:name="_GoBack"/>
      <w:bookmarkEnd w:id="0"/>
    </w:p>
    <w:sectPr w:rsidR="002A558D" w:rsidRPr="00CE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4"/>
    <w:rsid w:val="002A558D"/>
    <w:rsid w:val="00C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5E3-309F-41F7-88BC-F7A7F6F5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ck-bcarrow">
    <w:name w:val="back-bc__arrow"/>
    <w:basedOn w:val="a0"/>
    <w:rsid w:val="00CE2624"/>
  </w:style>
  <w:style w:type="character" w:styleId="a3">
    <w:name w:val="Hyperlink"/>
    <w:basedOn w:val="a0"/>
    <w:uiPriority w:val="99"/>
    <w:semiHidden/>
    <w:unhideWhenUsed/>
    <w:rsid w:val="00CE2624"/>
    <w:rPr>
      <w:color w:val="0000FF"/>
      <w:u w:val="single"/>
    </w:rPr>
  </w:style>
  <w:style w:type="character" w:customStyle="1" w:styleId="jscount">
    <w:name w:val="jscount"/>
    <w:basedOn w:val="a0"/>
    <w:rsid w:val="00CE2624"/>
  </w:style>
  <w:style w:type="character" w:customStyle="1" w:styleId="label">
    <w:name w:val="label"/>
    <w:basedOn w:val="a0"/>
    <w:rsid w:val="00CE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2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45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15" w:color="auto"/>
                <w:bottom w:val="single" w:sz="6" w:space="0" w:color="C0C9CF"/>
                <w:right w:val="none" w:sz="0" w:space="0" w:color="auto"/>
              </w:divBdr>
            </w:div>
            <w:div w:id="1734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8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1452">
          <w:marLeft w:val="-300"/>
          <w:marRight w:val="-300"/>
          <w:marTop w:val="300"/>
          <w:marBottom w:val="0"/>
          <w:divBdr>
            <w:top w:val="single" w:sz="6" w:space="0" w:color="184A6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ubani.club/my/orders/view/20876?back=%2fmy%2forders%23pos20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kubani.club/users/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kubani.club/zakupka/posuda--uyutnyi-dom-novogodnyaya-rasprodazha-50738-7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kubani.club/my/orders" TargetMode="External"/><Relationship Id="rId9" Type="http://schemas.openxmlformats.org/officeDocument/2006/relationships/hyperlink" Target="https://spkubani.club/my/orders/payment/20876?back=%2fmy%2forders%23pos20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2018-11-08T10:35:00Z</dcterms:created>
  <dcterms:modified xsi:type="dcterms:W3CDTF">2018-11-08T10:35:00Z</dcterms:modified>
</cp:coreProperties>
</file>